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984" w14:textId="0CC34B10" w:rsidR="00331D48" w:rsidRDefault="00331D48" w:rsidP="00331D48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74/14, 70/17 i 98/19) </w:t>
      </w:r>
      <w:r w:rsidR="00B04DA3">
        <w:t xml:space="preserve">i članka 37. Statuta Grada Šibenika (“Službeni glasnik Grada Šibenika”, </w:t>
      </w:r>
      <w:r w:rsidR="00B04DA3">
        <w:rPr>
          <w:noProof/>
        </w:rPr>
        <w:t xml:space="preserve">broj  2/21 </w:t>
      </w:r>
      <w:r w:rsidR="00B04DA3">
        <w:t>)</w:t>
      </w:r>
      <w:r>
        <w:t xml:space="preserve">, Gradsko vijeće Grada Šibenika, na  sjednici od  </w:t>
      </w:r>
      <w:r w:rsidR="00DB4A1F">
        <w:t>19</w:t>
      </w:r>
      <w:r w:rsidR="00663A11">
        <w:t>.</w:t>
      </w:r>
      <w:r>
        <w:t xml:space="preserve">  prosinca  202</w:t>
      </w:r>
      <w:r w:rsidR="00C11D7B">
        <w:t>2</w:t>
      </w:r>
      <w:r>
        <w:t xml:space="preserve">. godine, donosi </w:t>
      </w:r>
    </w:p>
    <w:p w14:paraId="48BD1DCC" w14:textId="77777777" w:rsidR="00721828" w:rsidRDefault="00721828" w:rsidP="00562400">
      <w:pPr>
        <w:jc w:val="both"/>
      </w:pPr>
    </w:p>
    <w:p w14:paraId="1A2CE3DE" w14:textId="77777777" w:rsidR="00562400" w:rsidRDefault="00562400" w:rsidP="00562400">
      <w:pPr>
        <w:jc w:val="both"/>
      </w:pPr>
    </w:p>
    <w:p w14:paraId="472E7D6F" w14:textId="054F096B" w:rsidR="004C4109" w:rsidRDefault="00C77389" w:rsidP="004C4109">
      <w:pPr>
        <w:jc w:val="center"/>
        <w:rPr>
          <w:b/>
        </w:rPr>
      </w:pPr>
      <w:r>
        <w:rPr>
          <w:b/>
        </w:rPr>
        <w:t xml:space="preserve">Prijedlog </w:t>
      </w:r>
      <w:r w:rsidR="004C4109">
        <w:rPr>
          <w:b/>
        </w:rPr>
        <w:t>PROGRAM</w:t>
      </w:r>
      <w:r>
        <w:rPr>
          <w:b/>
        </w:rPr>
        <w:t>A</w:t>
      </w:r>
      <w:r w:rsidR="004C4109">
        <w:rPr>
          <w:b/>
        </w:rPr>
        <w:t xml:space="preserve"> JAVNIH POTREBA</w:t>
      </w:r>
    </w:p>
    <w:p w14:paraId="5D8EF798" w14:textId="77777777" w:rsidR="004C4109" w:rsidRDefault="004C4109" w:rsidP="004C4109">
      <w:pPr>
        <w:jc w:val="center"/>
        <w:rPr>
          <w:b/>
        </w:rPr>
      </w:pPr>
      <w:r>
        <w:rPr>
          <w:b/>
        </w:rPr>
        <w:t xml:space="preserve"> U KULTURI, TEHNIČKOJ KULTURI I ZNANOSTI</w:t>
      </w:r>
    </w:p>
    <w:p w14:paraId="50BD6E1D" w14:textId="3EA54B67" w:rsidR="004C4109" w:rsidRDefault="004C4109" w:rsidP="004C4109">
      <w:pPr>
        <w:jc w:val="center"/>
        <w:rPr>
          <w:b/>
        </w:rPr>
      </w:pPr>
      <w:r>
        <w:rPr>
          <w:b/>
        </w:rPr>
        <w:t>Grada Šibenika za 202</w:t>
      </w:r>
      <w:r w:rsidR="00C11D7B">
        <w:rPr>
          <w:b/>
        </w:rPr>
        <w:t>3</w:t>
      </w:r>
      <w:r>
        <w:rPr>
          <w:b/>
        </w:rPr>
        <w:t xml:space="preserve">. godinu </w:t>
      </w:r>
    </w:p>
    <w:p w14:paraId="0E363DF5" w14:textId="77777777" w:rsidR="004C4109" w:rsidRDefault="004C4109" w:rsidP="004C4109">
      <w:pPr>
        <w:jc w:val="center"/>
        <w:rPr>
          <w:b/>
        </w:rPr>
      </w:pPr>
    </w:p>
    <w:p w14:paraId="51F3974D" w14:textId="77777777" w:rsidR="004C4109" w:rsidRDefault="004C4109" w:rsidP="004C4109">
      <w:pPr>
        <w:jc w:val="center"/>
        <w:rPr>
          <w:b/>
        </w:rPr>
      </w:pPr>
    </w:p>
    <w:p w14:paraId="090040C3" w14:textId="77777777" w:rsidR="004C4109" w:rsidRDefault="004C4109" w:rsidP="004C4109">
      <w:pPr>
        <w:jc w:val="center"/>
        <w:rPr>
          <w:b/>
        </w:rPr>
      </w:pPr>
    </w:p>
    <w:p w14:paraId="69C13FDF" w14:textId="77777777"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I.</w:t>
      </w:r>
    </w:p>
    <w:p w14:paraId="35BC2F58" w14:textId="77777777" w:rsidR="004C4109" w:rsidRDefault="004C4109" w:rsidP="004C4109">
      <w:pPr>
        <w:rPr>
          <w:b/>
        </w:rPr>
      </w:pPr>
    </w:p>
    <w:p w14:paraId="0F711AF0" w14:textId="77777777" w:rsidR="004C4109" w:rsidRDefault="004C4109" w:rsidP="004C4109">
      <w:pPr>
        <w:ind w:left="360"/>
        <w:jc w:val="both"/>
      </w:pPr>
      <w:r>
        <w:t>Javne potrebe u kulturi, tehničkoj kulturi i znanosti Grada Šibenika za koje se sredstva osiguravaju iz proračuna Grada Šibenika, jesu kulturne djelatnosti i poslovi, akcije i manifestacije od interesa za Grad Šibenik, a osobito:</w:t>
      </w:r>
    </w:p>
    <w:p w14:paraId="0123261C" w14:textId="77777777" w:rsidR="004C4109" w:rsidRDefault="004C4109" w:rsidP="004C4109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14:paraId="3C79A723" w14:textId="77777777" w:rsidR="004C4109" w:rsidRDefault="004C4109" w:rsidP="004C4109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14:paraId="220DAE94" w14:textId="77777777" w:rsidR="004C4109" w:rsidRDefault="004C4109" w:rsidP="004C4109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14:paraId="01EF1FF0" w14:textId="77777777" w:rsidR="004C4109" w:rsidRDefault="004C4109" w:rsidP="004C410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14:paraId="4DA8E831" w14:textId="77777777" w:rsidR="004C4109" w:rsidRDefault="004C4109" w:rsidP="004C4109">
      <w:pPr>
        <w:jc w:val="both"/>
      </w:pPr>
    </w:p>
    <w:p w14:paraId="63E08DDF" w14:textId="77777777"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II.</w:t>
      </w:r>
    </w:p>
    <w:p w14:paraId="38AF8E56" w14:textId="77777777" w:rsidR="004C4109" w:rsidRDefault="004C4109" w:rsidP="004C4109">
      <w:pPr>
        <w:jc w:val="center"/>
      </w:pPr>
    </w:p>
    <w:p w14:paraId="41F4496A" w14:textId="2ABD3EF0" w:rsidR="004C4109" w:rsidRDefault="004C4109" w:rsidP="004C4109">
      <w:pPr>
        <w:ind w:firstLine="360"/>
        <w:jc w:val="both"/>
      </w:pPr>
      <w:r>
        <w:t>Javne potrebe u kulturi, tehničkoj kulturi i znanosti Grada Šibenika za 202</w:t>
      </w:r>
      <w:r w:rsidR="005F1C4E">
        <w:t>3</w:t>
      </w:r>
      <w:r>
        <w:t>. godinu utvrđuju se prema programima i prioritetima financiranja kako slijedi:</w:t>
      </w:r>
    </w:p>
    <w:p w14:paraId="53B14EFC" w14:textId="77777777" w:rsidR="004C4109" w:rsidRDefault="004C4109" w:rsidP="004C4109">
      <w:pPr>
        <w:jc w:val="both"/>
      </w:pPr>
    </w:p>
    <w:p w14:paraId="542FED77" w14:textId="77777777" w:rsidR="004C4109" w:rsidRDefault="004C4109" w:rsidP="004C4109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14:paraId="4DB5D8DA" w14:textId="77777777" w:rsidR="004C4109" w:rsidRDefault="004C4109" w:rsidP="004C4109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14:paraId="544D0F3E" w14:textId="4443526F" w:rsidR="004C4109" w:rsidRDefault="004C4109" w:rsidP="004C4109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 w:rsidR="00641710">
        <w:t>99.541 EUR</w:t>
      </w:r>
    </w:p>
    <w:p w14:paraId="2B4E9484" w14:textId="079FC373" w:rsidR="004C4109" w:rsidRDefault="004C4109" w:rsidP="004C4109">
      <w:pPr>
        <w:ind w:left="360"/>
        <w:jc w:val="both"/>
      </w:pPr>
      <w:r>
        <w:tab/>
        <w:t xml:space="preserve">b) </w:t>
      </w:r>
      <w:r w:rsidR="005F1C4E">
        <w:t>Šibenske</w:t>
      </w:r>
      <w:r>
        <w:t xml:space="preserve"> glazbene večeri</w:t>
      </w:r>
      <w:r>
        <w:tab/>
      </w:r>
      <w:r>
        <w:tab/>
      </w:r>
      <w:r>
        <w:tab/>
        <w:t xml:space="preserve">  </w:t>
      </w:r>
      <w:r w:rsidR="00641710">
        <w:t>3.981 EUR</w:t>
      </w:r>
    </w:p>
    <w:p w14:paraId="00A46160" w14:textId="77777777" w:rsidR="004C4109" w:rsidRDefault="004C4109" w:rsidP="004C4109">
      <w:pPr>
        <w:ind w:left="360"/>
        <w:jc w:val="both"/>
      </w:pPr>
    </w:p>
    <w:p w14:paraId="3D38560C" w14:textId="6AF0D104" w:rsidR="004C4109" w:rsidRDefault="004C4109" w:rsidP="004C4109">
      <w:pPr>
        <w:ind w:left="360"/>
        <w:jc w:val="both"/>
      </w:pPr>
      <w:r>
        <w:t xml:space="preserve">Za financiranje Šibenskog kulturnog ljeta potrebno je u proračunu Grada Šibenika za </w:t>
      </w:r>
      <w:r w:rsidR="005F1C4E">
        <w:t>2023.</w:t>
      </w:r>
      <w:r>
        <w:t xml:space="preserve"> godinu osigurati iznos od </w:t>
      </w:r>
      <w:r w:rsidR="00641710">
        <w:rPr>
          <w:b/>
          <w:i/>
        </w:rPr>
        <w:t>103.522 EUR</w:t>
      </w:r>
    </w:p>
    <w:p w14:paraId="3549F0B7" w14:textId="77777777" w:rsidR="004C4109" w:rsidRDefault="004C4109" w:rsidP="004C4109">
      <w:pPr>
        <w:ind w:left="360"/>
        <w:jc w:val="both"/>
      </w:pPr>
    </w:p>
    <w:p w14:paraId="70A46010" w14:textId="77777777" w:rsidR="004C4109" w:rsidRDefault="004C4109" w:rsidP="004C4109">
      <w:pPr>
        <w:ind w:left="360"/>
        <w:jc w:val="both"/>
      </w:pPr>
    </w:p>
    <w:p w14:paraId="6D063FDE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14:paraId="23CD23CF" w14:textId="77777777" w:rsidR="004C4109" w:rsidRDefault="004C4109" w:rsidP="004C4109">
      <w:pPr>
        <w:ind w:left="360"/>
        <w:jc w:val="both"/>
        <w:rPr>
          <w:b/>
        </w:rPr>
      </w:pPr>
    </w:p>
    <w:p w14:paraId="0FE36EEE" w14:textId="06F9ACC7" w:rsidR="004C4109" w:rsidRDefault="004C4109" w:rsidP="004C4109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obljetničkog ugođaja i raspoloženja, isticanja stvaralačke motivacije za status uspješnog i zaslužnog građana grada, Grad Šibenik  obilježava: Dan Grada, adventska događanja – „Adventura“</w:t>
      </w:r>
      <w:r w:rsidR="005F1C4E">
        <w:t xml:space="preserve"> </w:t>
      </w:r>
      <w:r>
        <w:t xml:space="preserve">i doček Nove godine, Rujanski ratni podvig, </w:t>
      </w:r>
      <w:r w:rsidR="00A3472B">
        <w:t>manifestacij</w:t>
      </w:r>
      <w:r w:rsidR="00641710">
        <w:t>E</w:t>
      </w:r>
      <w:r>
        <w:t xml:space="preserve"> </w:t>
      </w:r>
      <w:r w:rsidR="005F1C4E" w:rsidRPr="007816D7">
        <w:rPr>
          <w:rFonts w:eastAsiaTheme="minorEastAsia"/>
        </w:rPr>
        <w:t xml:space="preserve">Noć muzeja,  Noć knjige </w:t>
      </w:r>
      <w:r w:rsidR="00641710">
        <w:rPr>
          <w:rFonts w:eastAsiaTheme="minorEastAsia"/>
        </w:rPr>
        <w:t>i</w:t>
      </w:r>
      <w:r w:rsidR="005F1C4E" w:rsidRPr="007816D7">
        <w:rPr>
          <w:rFonts w:eastAsiaTheme="minorEastAsia"/>
        </w:rPr>
        <w:t xml:space="preserve"> Međunarodni dan muzeja</w:t>
      </w:r>
      <w:r w:rsidR="00641710">
        <w:t xml:space="preserve">, </w:t>
      </w:r>
      <w:r w:rsidR="005F1C4E">
        <w:t xml:space="preserve">manifestacija </w:t>
      </w:r>
      <w:r>
        <w:t xml:space="preserve">Light is life“ i </w:t>
      </w:r>
      <w:r w:rsidR="00A3472B">
        <w:t xml:space="preserve">druge prigodne </w:t>
      </w:r>
      <w:r>
        <w:t xml:space="preserve"> obljetnice. </w:t>
      </w:r>
    </w:p>
    <w:p w14:paraId="232352D1" w14:textId="77777777" w:rsidR="004C4109" w:rsidRDefault="004C4109" w:rsidP="004C4109">
      <w:pPr>
        <w:ind w:left="360"/>
        <w:jc w:val="both"/>
      </w:pPr>
    </w:p>
    <w:p w14:paraId="1D2CD1CD" w14:textId="304FE9C6" w:rsidR="004C4109" w:rsidRDefault="004C4109" w:rsidP="004C4109">
      <w:pPr>
        <w:ind w:left="360"/>
        <w:jc w:val="both"/>
        <w:rPr>
          <w:b/>
          <w:i/>
        </w:rPr>
      </w:pPr>
      <w:r>
        <w:t>Za financiranje Tradicionalnih dana i obljetnica potrebno je u proračunu Grada Šibenika za 202</w:t>
      </w:r>
      <w:r w:rsidR="005F1C4E">
        <w:t>3</w:t>
      </w:r>
      <w:r>
        <w:t xml:space="preserve">. godinu osigurati iznos od </w:t>
      </w:r>
      <w:r w:rsidR="00641710">
        <w:rPr>
          <w:b/>
          <w:i/>
        </w:rPr>
        <w:t>162.184 EUR.</w:t>
      </w:r>
    </w:p>
    <w:p w14:paraId="5B796FF3" w14:textId="77777777" w:rsidR="004C4109" w:rsidRDefault="004C4109" w:rsidP="004C4109">
      <w:pPr>
        <w:jc w:val="both"/>
        <w:rPr>
          <w:b/>
          <w:i/>
        </w:rPr>
      </w:pPr>
    </w:p>
    <w:p w14:paraId="5CC8AC3F" w14:textId="77777777" w:rsidR="004C4109" w:rsidRDefault="004C4109" w:rsidP="004C4109">
      <w:pPr>
        <w:jc w:val="both"/>
        <w:rPr>
          <w:b/>
          <w:i/>
        </w:rPr>
      </w:pPr>
    </w:p>
    <w:p w14:paraId="1984C71A" w14:textId="77777777"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14:paraId="15D6FE99" w14:textId="77777777" w:rsidR="004C4109" w:rsidRDefault="004C4109" w:rsidP="004C4109">
      <w:pPr>
        <w:ind w:left="360"/>
        <w:jc w:val="both"/>
      </w:pPr>
    </w:p>
    <w:p w14:paraId="73F1F85D" w14:textId="2D7FB88F" w:rsidR="004C4109" w:rsidRDefault="004C4109" w:rsidP="004C4109">
      <w:pPr>
        <w:ind w:left="360"/>
        <w:jc w:val="both"/>
      </w:pPr>
      <w:r>
        <w:t xml:space="preserve"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</w:t>
      </w:r>
      <w:r w:rsidR="00C829D9">
        <w:t xml:space="preserve"> projekt </w:t>
      </w:r>
      <w:r w:rsidR="008134E9">
        <w:t>Interpretacijski c</w:t>
      </w:r>
      <w:r w:rsidR="00C829D9">
        <w:t>ent</w:t>
      </w:r>
      <w:r w:rsidR="008134E9">
        <w:t>ar</w:t>
      </w:r>
      <w:r w:rsidR="00C829D9">
        <w:t xml:space="preserve"> danilske kulture</w:t>
      </w:r>
      <w:r>
        <w:t xml:space="preserve"> i izradu kulturne strategije grada Šibenika.</w:t>
      </w:r>
    </w:p>
    <w:p w14:paraId="24D1FE40" w14:textId="77777777" w:rsidR="004C4109" w:rsidRDefault="004C4109" w:rsidP="004C4109">
      <w:pPr>
        <w:ind w:left="360"/>
        <w:jc w:val="both"/>
      </w:pPr>
    </w:p>
    <w:p w14:paraId="27139779" w14:textId="304F04E6" w:rsidR="004C4109" w:rsidRDefault="004C4109" w:rsidP="004C4109">
      <w:pPr>
        <w:ind w:left="360"/>
        <w:jc w:val="both"/>
        <w:rPr>
          <w:b/>
          <w:i/>
        </w:rPr>
      </w:pPr>
      <w:r>
        <w:t>Za navedene  kulturne programe potrebno je u proračunu Grada Šibenika za 202</w:t>
      </w:r>
      <w:r w:rsidR="005F1C4E">
        <w:t>3</w:t>
      </w:r>
      <w:r>
        <w:t xml:space="preserve">. godinu osigurati iznos od </w:t>
      </w:r>
      <w:r w:rsidR="00B673D7">
        <w:rPr>
          <w:b/>
          <w:bCs/>
          <w:i/>
          <w:color w:val="000000"/>
        </w:rPr>
        <w:t>134.541 EUR.</w:t>
      </w:r>
    </w:p>
    <w:p w14:paraId="35A6B59B" w14:textId="77777777" w:rsidR="004C4109" w:rsidRDefault="004C4109" w:rsidP="004C4109">
      <w:pPr>
        <w:ind w:left="360"/>
        <w:jc w:val="both"/>
        <w:rPr>
          <w:b/>
          <w:i/>
        </w:rPr>
      </w:pPr>
    </w:p>
    <w:p w14:paraId="5791BB12" w14:textId="77777777" w:rsidR="004C4109" w:rsidRDefault="004C4109" w:rsidP="004C4109">
      <w:pPr>
        <w:ind w:left="360"/>
        <w:jc w:val="both"/>
        <w:rPr>
          <w:b/>
          <w:i/>
        </w:rPr>
      </w:pPr>
    </w:p>
    <w:p w14:paraId="0CC2917C" w14:textId="77777777"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14:paraId="1F5403C3" w14:textId="77777777" w:rsidR="004C4109" w:rsidRDefault="004C4109" w:rsidP="004C4109">
      <w:pPr>
        <w:ind w:left="720"/>
        <w:jc w:val="both"/>
      </w:pPr>
    </w:p>
    <w:p w14:paraId="1040D850" w14:textId="3C7C5800" w:rsidR="004C4109" w:rsidRDefault="004C4109" w:rsidP="004C4109">
      <w:pPr>
        <w:ind w:left="360"/>
        <w:jc w:val="both"/>
      </w:pPr>
      <w:r>
        <w:t xml:space="preserve"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</w:t>
      </w:r>
      <w:r w:rsidR="0007320C">
        <w:t>Uređenje</w:t>
      </w:r>
      <w:r>
        <w:t xml:space="preserve"> Gradske vijećnice</w:t>
      </w:r>
      <w:r w:rsidR="0007320C">
        <w:t>, Sanacija Dolačkog bedema, Zaštita i revitalizacija Dvostrukog bedema</w:t>
      </w:r>
      <w:r>
        <w:t xml:space="preserve"> i </w:t>
      </w:r>
      <w:r w:rsidR="00FF5290">
        <w:t>Programa zaštite i očuvanja nepokretnih kulturnih dobara.</w:t>
      </w:r>
    </w:p>
    <w:p w14:paraId="22B73DD2" w14:textId="1333DE3D" w:rsidR="004C4109" w:rsidRDefault="004C4109" w:rsidP="004C4109">
      <w:pPr>
        <w:ind w:left="360"/>
        <w:jc w:val="both"/>
        <w:rPr>
          <w:b/>
          <w:i/>
        </w:rPr>
      </w:pPr>
      <w:r>
        <w:t>Za financiranje održavanja spomenika kulture potrebno je u proračunu Grada Šibenika za 202</w:t>
      </w:r>
      <w:r w:rsidR="0007320C">
        <w:t>3</w:t>
      </w:r>
      <w:r>
        <w:t xml:space="preserve">. godinu osigurati iznos od </w:t>
      </w:r>
      <w:r w:rsidR="003E186D">
        <w:rPr>
          <w:b/>
          <w:bCs/>
          <w:i/>
          <w:iCs/>
        </w:rPr>
        <w:t>328.657 EUR</w:t>
      </w:r>
      <w:r w:rsidR="009A374F">
        <w:rPr>
          <w:b/>
          <w:bCs/>
          <w:i/>
          <w:iCs/>
        </w:rPr>
        <w:t>.</w:t>
      </w:r>
    </w:p>
    <w:p w14:paraId="6ACB6313" w14:textId="77777777" w:rsidR="004C4109" w:rsidRDefault="004C4109" w:rsidP="004C4109">
      <w:pPr>
        <w:ind w:left="360"/>
        <w:jc w:val="both"/>
        <w:rPr>
          <w:b/>
          <w:i/>
        </w:rPr>
      </w:pPr>
    </w:p>
    <w:p w14:paraId="17A4BC2D" w14:textId="77777777" w:rsidR="004C4109" w:rsidRDefault="004C4109" w:rsidP="004C4109">
      <w:pPr>
        <w:ind w:left="360"/>
        <w:jc w:val="both"/>
        <w:rPr>
          <w:b/>
          <w:i/>
        </w:rPr>
      </w:pPr>
    </w:p>
    <w:p w14:paraId="25D3CFF5" w14:textId="77777777" w:rsidR="004C4109" w:rsidRPr="004E6C2E" w:rsidRDefault="004C4109" w:rsidP="004C4109">
      <w:pPr>
        <w:ind w:left="360"/>
        <w:jc w:val="both"/>
        <w:rPr>
          <w:b/>
          <w:color w:val="FF0000"/>
        </w:rPr>
      </w:pPr>
      <w:r w:rsidRPr="004E6C2E">
        <w:rPr>
          <w:b/>
        </w:rPr>
        <w:t xml:space="preserve">5. </w:t>
      </w:r>
      <w:r w:rsidRPr="007A08E3">
        <w:rPr>
          <w:b/>
        </w:rPr>
        <w:t>PROGRAM  TEHNIČKE  KULTURE  I  ZNANOSTI</w:t>
      </w:r>
    </w:p>
    <w:p w14:paraId="49DDBA07" w14:textId="77777777" w:rsidR="004C4109" w:rsidRDefault="004C4109" w:rsidP="004C4109">
      <w:pPr>
        <w:ind w:left="360"/>
        <w:jc w:val="both"/>
      </w:pPr>
    </w:p>
    <w:p w14:paraId="5A367815" w14:textId="2BE70B7B" w:rsidR="004C4109" w:rsidRDefault="004C4109" w:rsidP="004C4109">
      <w:pPr>
        <w:ind w:left="360"/>
        <w:jc w:val="both"/>
      </w:pPr>
      <w:r>
        <w:t xml:space="preserve">Aktivnosti: stipendiranje redovitih studenata preddiplomskih i diplomskih studija s prebivalištem na području Grada Šibenika, potpore nadarenim učenicima osnovnih i srednjih škola  u pojedinim projektima i aktivnostima, obrazovnim programima Pučkog otvorenog učilište i </w:t>
      </w:r>
      <w:r w:rsidR="00C05130">
        <w:t>rada</w:t>
      </w:r>
      <w:r>
        <w:t xml:space="preserve"> </w:t>
      </w:r>
      <w:r w:rsidR="00A863AA">
        <w:t>S</w:t>
      </w:r>
      <w:r>
        <w:t>avjeta mladih</w:t>
      </w:r>
      <w:r w:rsidR="00A863AA">
        <w:t xml:space="preserve"> Grada Šibenika u okviru </w:t>
      </w:r>
      <w:r w:rsidR="00481EB0">
        <w:t xml:space="preserve"> </w:t>
      </w:r>
      <w:r w:rsidR="00C05130">
        <w:t xml:space="preserve">aktivnosti </w:t>
      </w:r>
      <w:r w:rsidR="00481EB0">
        <w:t>Lokaln</w:t>
      </w:r>
      <w:r w:rsidR="00A863AA">
        <w:t>i</w:t>
      </w:r>
      <w:r w:rsidR="00481EB0">
        <w:t xml:space="preserve"> program</w:t>
      </w:r>
      <w:r w:rsidR="00C05130">
        <w:t>i</w:t>
      </w:r>
      <w:r w:rsidR="00481EB0">
        <w:t xml:space="preserve"> za mlade</w:t>
      </w:r>
      <w:r>
        <w:t>.</w:t>
      </w:r>
    </w:p>
    <w:p w14:paraId="76A999CA" w14:textId="77777777" w:rsidR="004C4109" w:rsidRDefault="004C4109" w:rsidP="004C4109">
      <w:pPr>
        <w:ind w:left="360"/>
        <w:jc w:val="both"/>
      </w:pPr>
    </w:p>
    <w:p w14:paraId="637DC441" w14:textId="4C38C04C" w:rsidR="004C4109" w:rsidRDefault="004C4109" w:rsidP="004C4109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 w:rsidR="00F74F20">
        <w:t xml:space="preserve">          </w:t>
      </w:r>
      <w:r w:rsidR="006E6C55">
        <w:t>53.089 EUR</w:t>
      </w:r>
    </w:p>
    <w:p w14:paraId="6ADEE4C7" w14:textId="6C4B0D9E" w:rsidR="004C4109" w:rsidRDefault="004C4109" w:rsidP="004C4109">
      <w:pPr>
        <w:ind w:left="360"/>
        <w:jc w:val="both"/>
      </w:pPr>
      <w:r>
        <w:tab/>
        <w:t>b) tehnička kultura i znanost mladima</w:t>
      </w:r>
      <w:r>
        <w:tab/>
      </w:r>
      <w:r>
        <w:tab/>
      </w:r>
      <w:r w:rsidR="006E6C55">
        <w:t>6.769 EUR</w:t>
      </w:r>
    </w:p>
    <w:p w14:paraId="03FB871B" w14:textId="24187125" w:rsidR="004C4109" w:rsidRDefault="004C4109" w:rsidP="004C4109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</w:r>
      <w:r w:rsidR="006E6C55">
        <w:t>5.973 EUR</w:t>
      </w:r>
    </w:p>
    <w:p w14:paraId="637ABDFF" w14:textId="266DAD32" w:rsidR="004C4109" w:rsidRDefault="004C4109" w:rsidP="004C4109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</w:r>
      <w:r w:rsidR="006E6C55">
        <w:t>3.980 EUR</w:t>
      </w:r>
    </w:p>
    <w:p w14:paraId="76D7B966" w14:textId="77777777" w:rsidR="004C4109" w:rsidRDefault="004C4109" w:rsidP="004C4109">
      <w:pPr>
        <w:ind w:left="360"/>
        <w:jc w:val="both"/>
      </w:pPr>
    </w:p>
    <w:p w14:paraId="4CF06F1F" w14:textId="3D32AA10" w:rsidR="004C4109" w:rsidRDefault="004C4109" w:rsidP="004C4109">
      <w:pPr>
        <w:ind w:left="360"/>
        <w:jc w:val="both"/>
      </w:pPr>
      <w:r>
        <w:t>Za financiranje Tehničke kulture i znanosti  u proračunu Grada Šibenika za 202</w:t>
      </w:r>
      <w:r w:rsidR="00B72573">
        <w:t>3</w:t>
      </w:r>
      <w:r>
        <w:t xml:space="preserve">. godinu potrebno je osigurati iznos od </w:t>
      </w:r>
      <w:r w:rsidR="006E6C55">
        <w:rPr>
          <w:b/>
          <w:bCs/>
          <w:i/>
          <w:color w:val="000000"/>
        </w:rPr>
        <w:t>69.811 EUR</w:t>
      </w:r>
    </w:p>
    <w:p w14:paraId="3EE3D5D9" w14:textId="77777777" w:rsidR="004C4109" w:rsidRDefault="004C4109" w:rsidP="004C4109">
      <w:pPr>
        <w:jc w:val="both"/>
      </w:pPr>
    </w:p>
    <w:p w14:paraId="458FBAA7" w14:textId="77777777" w:rsidR="004C4109" w:rsidRPr="005C5214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14:paraId="35F863D2" w14:textId="77777777" w:rsidR="004C4109" w:rsidRPr="00D13B11" w:rsidRDefault="004C4109" w:rsidP="004C4109">
      <w:pPr>
        <w:pStyle w:val="Odlomakpopisa"/>
        <w:jc w:val="both"/>
        <w:rPr>
          <w:b/>
        </w:rPr>
      </w:pPr>
    </w:p>
    <w:p w14:paraId="151A5040" w14:textId="64F65259" w:rsidR="004C4109" w:rsidRDefault="004C4109" w:rsidP="004C4109">
      <w:pPr>
        <w:ind w:left="360"/>
        <w:jc w:val="both"/>
      </w:pPr>
      <w:r>
        <w:t>Aktivnost:</w:t>
      </w:r>
      <w:r w:rsidRPr="001D063B">
        <w:t xml:space="preserve"> </w:t>
      </w:r>
      <w:r>
        <w:t>Na temelju prijava na javni poziv za programe javnih potreba sredstva se osiguravaju  za različite programe i projekte udruga civilnog društva</w:t>
      </w:r>
      <w:r w:rsidR="00427291">
        <w:t xml:space="preserve"> kao i djelatnost Crvenog križa.</w:t>
      </w:r>
    </w:p>
    <w:p w14:paraId="2D855C60" w14:textId="77777777" w:rsidR="004C4109" w:rsidRDefault="004C4109" w:rsidP="004C4109">
      <w:pPr>
        <w:ind w:left="360"/>
        <w:jc w:val="both"/>
      </w:pPr>
    </w:p>
    <w:p w14:paraId="7035A065" w14:textId="77777777" w:rsidR="004C4109" w:rsidRDefault="004C4109" w:rsidP="004C4109">
      <w:pPr>
        <w:ind w:left="360"/>
        <w:jc w:val="both"/>
      </w:pPr>
      <w:r>
        <w:t xml:space="preserve">Za sufinanciranje projekata i programa udruga civilnog društva u Šibeniku u proračunu </w:t>
      </w:r>
    </w:p>
    <w:p w14:paraId="54573482" w14:textId="5871721E" w:rsidR="004C4109" w:rsidRDefault="004C4109" w:rsidP="004C4109">
      <w:pPr>
        <w:ind w:firstLine="360"/>
        <w:jc w:val="both"/>
        <w:rPr>
          <w:b/>
          <w:i/>
        </w:rPr>
      </w:pPr>
      <w:r>
        <w:t>Grada Šibenika za 202</w:t>
      </w:r>
      <w:r w:rsidR="00B72573">
        <w:t>3</w:t>
      </w:r>
      <w:r>
        <w:t xml:space="preserve">. godinu potrebno je osigurati iznos od </w:t>
      </w:r>
      <w:r w:rsidR="009A374F">
        <w:rPr>
          <w:b/>
          <w:bCs/>
          <w:i/>
          <w:iCs/>
        </w:rPr>
        <w:t>112.150 EUR.</w:t>
      </w:r>
    </w:p>
    <w:p w14:paraId="308635C5" w14:textId="77777777" w:rsidR="004C4109" w:rsidRDefault="004C4109" w:rsidP="004C4109">
      <w:pPr>
        <w:ind w:left="360"/>
        <w:jc w:val="both"/>
        <w:rPr>
          <w:b/>
          <w:i/>
        </w:rPr>
      </w:pPr>
    </w:p>
    <w:p w14:paraId="27C9988A" w14:textId="77777777" w:rsidR="004C4109" w:rsidRDefault="004C4109" w:rsidP="004C4109">
      <w:pPr>
        <w:ind w:left="360"/>
        <w:jc w:val="both"/>
        <w:rPr>
          <w:b/>
          <w:i/>
        </w:rPr>
      </w:pPr>
    </w:p>
    <w:p w14:paraId="7BEDB507" w14:textId="77777777" w:rsidR="004C4109" w:rsidRDefault="004C4109" w:rsidP="004C4109">
      <w:pPr>
        <w:ind w:left="360"/>
        <w:jc w:val="both"/>
        <w:rPr>
          <w:b/>
          <w:i/>
        </w:rPr>
      </w:pPr>
    </w:p>
    <w:p w14:paraId="6946D802" w14:textId="77777777" w:rsidR="004C4109" w:rsidRDefault="004C4109" w:rsidP="004C4109">
      <w:pPr>
        <w:ind w:left="360"/>
        <w:jc w:val="both"/>
        <w:rPr>
          <w:b/>
          <w:i/>
        </w:rPr>
      </w:pPr>
    </w:p>
    <w:p w14:paraId="5DD9B857" w14:textId="77777777" w:rsidR="004C4109" w:rsidRDefault="004C4109" w:rsidP="004C4109">
      <w:pPr>
        <w:ind w:left="360"/>
        <w:jc w:val="both"/>
        <w:rPr>
          <w:b/>
          <w:i/>
        </w:rPr>
      </w:pPr>
    </w:p>
    <w:p w14:paraId="0481C5DD" w14:textId="77777777" w:rsidR="004C4109" w:rsidRDefault="004C4109" w:rsidP="004C4109">
      <w:pPr>
        <w:ind w:left="360"/>
        <w:jc w:val="both"/>
        <w:rPr>
          <w:b/>
          <w:i/>
        </w:rPr>
      </w:pPr>
    </w:p>
    <w:p w14:paraId="0190641D" w14:textId="77777777" w:rsidR="004C4109" w:rsidRDefault="004C4109" w:rsidP="004C4109">
      <w:pPr>
        <w:ind w:left="360"/>
        <w:jc w:val="both"/>
        <w:rPr>
          <w:b/>
          <w:i/>
        </w:rPr>
      </w:pPr>
    </w:p>
    <w:p w14:paraId="1B5D6230" w14:textId="77777777" w:rsidR="004C4109" w:rsidRDefault="004C4109" w:rsidP="004C4109">
      <w:pPr>
        <w:ind w:left="360"/>
        <w:jc w:val="both"/>
        <w:rPr>
          <w:b/>
          <w:i/>
        </w:rPr>
      </w:pPr>
    </w:p>
    <w:p w14:paraId="688C8103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7.  MUZEJ  GRADA  ŠIBENIKA</w:t>
      </w:r>
    </w:p>
    <w:p w14:paraId="713E308F" w14:textId="77777777" w:rsidR="004C4109" w:rsidRDefault="004C4109" w:rsidP="004C4109">
      <w:pPr>
        <w:ind w:left="360"/>
        <w:jc w:val="both"/>
        <w:rPr>
          <w:b/>
        </w:rPr>
      </w:pPr>
    </w:p>
    <w:p w14:paraId="79D9C5A6" w14:textId="77777777" w:rsidR="004C4109" w:rsidRDefault="004C4109" w:rsidP="004C4109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14:paraId="32805A21" w14:textId="77777777" w:rsidR="004C4109" w:rsidRDefault="004C4109" w:rsidP="004C4109">
      <w:pPr>
        <w:jc w:val="both"/>
      </w:pPr>
    </w:p>
    <w:p w14:paraId="010E8254" w14:textId="60731F6D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Muzeja grada Šibenika potrebno je u proračunu Grada Šibenika za 202</w:t>
      </w:r>
      <w:r w:rsidR="00B72573">
        <w:t>3</w:t>
      </w:r>
      <w:r>
        <w:t xml:space="preserve">. godinu osigurati iznos od </w:t>
      </w:r>
      <w:r w:rsidR="000F3AA1">
        <w:rPr>
          <w:b/>
          <w:i/>
        </w:rPr>
        <w:t>671.605 EUR.</w:t>
      </w:r>
    </w:p>
    <w:p w14:paraId="24AA77EE" w14:textId="77777777" w:rsidR="004C4109" w:rsidRDefault="004C4109" w:rsidP="004C4109">
      <w:pPr>
        <w:jc w:val="both"/>
      </w:pPr>
    </w:p>
    <w:p w14:paraId="3AC7ADC5" w14:textId="77777777" w:rsidR="004C4109" w:rsidRDefault="004C4109" w:rsidP="004C4109">
      <w:pPr>
        <w:ind w:left="360"/>
        <w:jc w:val="both"/>
      </w:pPr>
      <w:r>
        <w:rPr>
          <w:b/>
        </w:rPr>
        <w:t>8.  GRADSKA  KNJIŽNICA «JURAJ  ŠIŽGORIĆ»</w:t>
      </w:r>
    </w:p>
    <w:p w14:paraId="19622869" w14:textId="77777777" w:rsidR="004C4109" w:rsidRDefault="004C4109" w:rsidP="004C4109">
      <w:pPr>
        <w:ind w:left="360"/>
        <w:jc w:val="both"/>
      </w:pPr>
    </w:p>
    <w:p w14:paraId="65B50B06" w14:textId="77777777" w:rsidR="004C4109" w:rsidRDefault="004C4109" w:rsidP="004C4109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14:paraId="6D74DEF0" w14:textId="77777777" w:rsidR="004C4109" w:rsidRDefault="004C4109" w:rsidP="004C4109">
      <w:pPr>
        <w:ind w:firstLine="360"/>
        <w:jc w:val="both"/>
      </w:pPr>
    </w:p>
    <w:p w14:paraId="37997D65" w14:textId="67BD33A5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Gradske knjižnice «Juraj Šižgorić» Šibenik  potrebno je u proračunu Grada Šibenika za 202</w:t>
      </w:r>
      <w:r w:rsidR="00B72573">
        <w:t>3</w:t>
      </w:r>
      <w:r>
        <w:t xml:space="preserve">. godinu osigurati iznos od </w:t>
      </w:r>
      <w:r w:rsidR="000F3AA1">
        <w:rPr>
          <w:b/>
          <w:bCs/>
          <w:i/>
          <w:color w:val="000000"/>
        </w:rPr>
        <w:t>836.444 EUR.</w:t>
      </w:r>
    </w:p>
    <w:p w14:paraId="166C6E3A" w14:textId="77777777" w:rsidR="004C4109" w:rsidRDefault="004C4109" w:rsidP="004C4109">
      <w:pPr>
        <w:jc w:val="both"/>
        <w:rPr>
          <w:b/>
        </w:rPr>
      </w:pPr>
    </w:p>
    <w:p w14:paraId="58CD5513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14:paraId="5845A7F9" w14:textId="77777777" w:rsidR="004C4109" w:rsidRDefault="004C4109" w:rsidP="004C4109">
      <w:pPr>
        <w:ind w:left="360"/>
        <w:jc w:val="both"/>
        <w:rPr>
          <w:b/>
        </w:rPr>
      </w:pPr>
    </w:p>
    <w:p w14:paraId="0349CEC8" w14:textId="77777777" w:rsidR="004C4109" w:rsidRDefault="004C4109" w:rsidP="004C4109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14:paraId="418E8188" w14:textId="77777777" w:rsidR="004C4109" w:rsidRDefault="004C4109" w:rsidP="004C4109">
      <w:pPr>
        <w:ind w:left="360"/>
        <w:jc w:val="both"/>
      </w:pPr>
    </w:p>
    <w:p w14:paraId="130C2510" w14:textId="575EB7C7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proračunu Grada Šibenika za 202</w:t>
      </w:r>
      <w:r w:rsidR="00B72573">
        <w:t>3</w:t>
      </w:r>
      <w:r>
        <w:t xml:space="preserve">. godinu osigurati iznos od </w:t>
      </w:r>
      <w:r w:rsidR="000F3AA1">
        <w:rPr>
          <w:b/>
          <w:i/>
        </w:rPr>
        <w:t>1.449.116 EUR.</w:t>
      </w:r>
    </w:p>
    <w:p w14:paraId="53F69B72" w14:textId="77777777" w:rsidR="004C4109" w:rsidRDefault="004C4109" w:rsidP="004C4109">
      <w:pPr>
        <w:jc w:val="both"/>
        <w:rPr>
          <w:b/>
          <w:i/>
        </w:rPr>
      </w:pPr>
    </w:p>
    <w:p w14:paraId="36B64CF1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10</w:t>
      </w:r>
      <w:r w:rsidRPr="005C5214">
        <w:rPr>
          <w:b/>
        </w:rPr>
        <w:t>. GALERIJA SVETOG KRŠEVANA</w:t>
      </w:r>
    </w:p>
    <w:p w14:paraId="0AB27BF1" w14:textId="77777777" w:rsidR="004C4109" w:rsidRDefault="004C4109" w:rsidP="004C4109">
      <w:pPr>
        <w:ind w:left="360"/>
        <w:jc w:val="both"/>
        <w:rPr>
          <w:b/>
        </w:rPr>
      </w:pPr>
    </w:p>
    <w:p w14:paraId="7C497D7A" w14:textId="77777777" w:rsidR="004C4109" w:rsidRDefault="004C4109" w:rsidP="004C4109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14:paraId="2A5FA29D" w14:textId="77777777" w:rsidR="004C4109" w:rsidRDefault="004C4109" w:rsidP="004C4109">
      <w:pPr>
        <w:ind w:left="360"/>
        <w:jc w:val="both"/>
      </w:pPr>
    </w:p>
    <w:p w14:paraId="31EE2D17" w14:textId="0C8D869A" w:rsidR="004C4109" w:rsidRPr="0037469B" w:rsidRDefault="004C4109" w:rsidP="004C4109">
      <w:pPr>
        <w:ind w:left="360"/>
        <w:jc w:val="both"/>
      </w:pPr>
      <w:r>
        <w:t>Za navedenu djelatnost i poslove Galerije sv. Krševana potrebno je u proračunu Grada Šibenika za 202</w:t>
      </w:r>
      <w:r w:rsidR="00B72573">
        <w:t>3</w:t>
      </w:r>
      <w:r>
        <w:t xml:space="preserve">. godinu osigurati iznos od </w:t>
      </w:r>
      <w:r w:rsidR="000F3AA1">
        <w:rPr>
          <w:b/>
          <w:i/>
        </w:rPr>
        <w:t>41.397 EUR.</w:t>
      </w:r>
    </w:p>
    <w:p w14:paraId="19448CD8" w14:textId="77777777" w:rsidR="004C4109" w:rsidRDefault="004C4109" w:rsidP="004C4109">
      <w:pPr>
        <w:jc w:val="both"/>
        <w:rPr>
          <w:b/>
          <w:i/>
        </w:rPr>
      </w:pPr>
    </w:p>
    <w:p w14:paraId="75DC0ADD" w14:textId="77777777" w:rsidR="004C4109" w:rsidRDefault="004C4109" w:rsidP="004C4109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14:paraId="1599BCAB" w14:textId="77777777" w:rsidR="004C4109" w:rsidRDefault="004C4109" w:rsidP="004C4109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14:paraId="45E7B3AD" w14:textId="77777777" w:rsidR="004C4109" w:rsidRDefault="004C4109" w:rsidP="004C4109">
      <w:pPr>
        <w:spacing w:line="276" w:lineRule="auto"/>
        <w:ind w:left="360"/>
        <w:jc w:val="both"/>
      </w:pPr>
    </w:p>
    <w:p w14:paraId="64E4DF98" w14:textId="241E74EC" w:rsidR="004C4109" w:rsidRDefault="004C4109" w:rsidP="004C4109">
      <w:pPr>
        <w:spacing w:line="276" w:lineRule="auto"/>
        <w:ind w:left="360"/>
        <w:jc w:val="both"/>
        <w:rPr>
          <w:b/>
          <w:i/>
        </w:rPr>
      </w:pPr>
      <w:r>
        <w:lastRenderedPageBreak/>
        <w:t>Za navedene djelatnosti  Tvrđave kulture Šibenik potrebno je u proračunu Grada Šibenika za 202</w:t>
      </w:r>
      <w:r w:rsidR="00B72573">
        <w:t>3</w:t>
      </w:r>
      <w:r>
        <w:t xml:space="preserve">. godinu osigurati iznos od </w:t>
      </w:r>
      <w:r w:rsidR="000F3AA1">
        <w:rPr>
          <w:b/>
          <w:i/>
        </w:rPr>
        <w:t>2.791.951 EUR.</w:t>
      </w:r>
    </w:p>
    <w:p w14:paraId="3B62ABB3" w14:textId="77777777"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5361D7EE" w14:textId="77777777"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6BA5A07F" w14:textId="77777777" w:rsidR="004C4109" w:rsidRDefault="004C4109" w:rsidP="004C4109">
      <w:pPr>
        <w:spacing w:line="276" w:lineRule="auto"/>
        <w:ind w:left="360"/>
        <w:jc w:val="both"/>
      </w:pPr>
    </w:p>
    <w:p w14:paraId="4C0B1C93" w14:textId="77777777" w:rsidR="004C4109" w:rsidRDefault="004C4109" w:rsidP="004C4109">
      <w:pPr>
        <w:ind w:left="360"/>
        <w:jc w:val="both"/>
      </w:pPr>
    </w:p>
    <w:p w14:paraId="615417BB" w14:textId="77777777"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III.</w:t>
      </w:r>
    </w:p>
    <w:p w14:paraId="721F4316" w14:textId="77777777" w:rsidR="004C4109" w:rsidRDefault="004C4109" w:rsidP="004C4109">
      <w:pPr>
        <w:jc w:val="center"/>
      </w:pPr>
    </w:p>
    <w:p w14:paraId="345DA13F" w14:textId="10D47D8E" w:rsidR="004C4109" w:rsidRDefault="004C4109" w:rsidP="004C4109">
      <w:pPr>
        <w:ind w:firstLine="708"/>
        <w:jc w:val="both"/>
      </w:pPr>
      <w:r>
        <w:t>Ukupno je za financiranje javnih potreba u kulturi Grada Šibenika za 202</w:t>
      </w:r>
      <w:r w:rsidR="00B72573">
        <w:t>3</w:t>
      </w:r>
      <w:r>
        <w:t xml:space="preserve">. godinu potrebno osigurati iznos </w:t>
      </w:r>
      <w:r w:rsidRPr="006B3698">
        <w:t>od</w:t>
      </w:r>
      <w:r w:rsidR="00206B9A">
        <w:rPr>
          <w:b/>
        </w:rPr>
        <w:t xml:space="preserve"> </w:t>
      </w:r>
      <w:r w:rsidR="000F3AA1">
        <w:rPr>
          <w:b/>
        </w:rPr>
        <w:t>6.701.378 EUR.</w:t>
      </w:r>
    </w:p>
    <w:p w14:paraId="06FFCA47" w14:textId="768E6237" w:rsidR="004C4109" w:rsidRDefault="004C4109" w:rsidP="004C4109">
      <w:pPr>
        <w:ind w:firstLine="708"/>
        <w:jc w:val="both"/>
      </w:pPr>
      <w:r>
        <w:t xml:space="preserve"> Sredstva za financiranje javnih potreba u kulturi osiguravaju se u proračunu Grada Šibenika za 202</w:t>
      </w:r>
      <w:r w:rsidR="00B72573">
        <w:t>3</w:t>
      </w:r>
      <w:r>
        <w:t>. godinu.</w:t>
      </w:r>
    </w:p>
    <w:p w14:paraId="1DFFB7D9" w14:textId="77777777" w:rsidR="004C4109" w:rsidRDefault="004C4109" w:rsidP="004C4109">
      <w:pPr>
        <w:jc w:val="center"/>
      </w:pPr>
    </w:p>
    <w:p w14:paraId="763CC031" w14:textId="77777777" w:rsidR="004C4109" w:rsidRDefault="004C4109" w:rsidP="004C4109">
      <w:pPr>
        <w:jc w:val="center"/>
      </w:pPr>
    </w:p>
    <w:p w14:paraId="13A61921" w14:textId="77777777" w:rsidR="004C4109" w:rsidRDefault="004C4109" w:rsidP="004C4109">
      <w:pPr>
        <w:jc w:val="center"/>
      </w:pPr>
    </w:p>
    <w:p w14:paraId="661ECE3E" w14:textId="77777777"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IV.</w:t>
      </w:r>
    </w:p>
    <w:p w14:paraId="46DB16C3" w14:textId="77777777" w:rsidR="004C4109" w:rsidRDefault="004C4109" w:rsidP="004C4109">
      <w:pPr>
        <w:jc w:val="center"/>
      </w:pPr>
    </w:p>
    <w:p w14:paraId="5E050271" w14:textId="1B8CFAF3" w:rsidR="004C4109" w:rsidRDefault="004C4109" w:rsidP="004C410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Ovaj Program stupa na snagu osmog dana od dana objave  u „Službenom glasniku Grada Šibenika“, a primjenjivat će se od 1. siječnja do 31. prosinca 202</w:t>
      </w:r>
      <w:r w:rsidR="000015BF">
        <w:t>2</w:t>
      </w:r>
      <w:r>
        <w:t>. godine.</w:t>
      </w:r>
    </w:p>
    <w:p w14:paraId="013B8D75" w14:textId="77777777" w:rsidR="004C4109" w:rsidRDefault="004C4109" w:rsidP="004C4109"/>
    <w:p w14:paraId="64AE8443" w14:textId="77777777" w:rsidR="004C4109" w:rsidRDefault="004C4109" w:rsidP="004C4109">
      <w:pPr>
        <w:pStyle w:val="Odlomakpopisa"/>
        <w:ind w:left="1080"/>
      </w:pPr>
    </w:p>
    <w:p w14:paraId="1614F87A" w14:textId="77777777" w:rsidR="004C4109" w:rsidRDefault="004C4109" w:rsidP="004C4109">
      <w:pPr>
        <w:jc w:val="both"/>
      </w:pPr>
    </w:p>
    <w:p w14:paraId="3D8D221C" w14:textId="22566DE5" w:rsidR="004C4109" w:rsidRDefault="004C4109" w:rsidP="004C4109">
      <w:pPr>
        <w:jc w:val="both"/>
      </w:pPr>
      <w:r>
        <w:t>Klasa:612-01/2</w:t>
      </w:r>
      <w:r w:rsidR="00B72573">
        <w:t>2</w:t>
      </w:r>
      <w:r>
        <w:t>-01/</w:t>
      </w:r>
    </w:p>
    <w:p w14:paraId="6A625214" w14:textId="2F0793DC" w:rsidR="004C4109" w:rsidRDefault="004C4109" w:rsidP="004C4109">
      <w:pPr>
        <w:jc w:val="both"/>
      </w:pPr>
      <w:r>
        <w:t>Urbroj:2</w:t>
      </w:r>
      <w:r w:rsidR="00B72573">
        <w:t>182-1-</w:t>
      </w:r>
      <w:r>
        <w:t>05/1-2</w:t>
      </w:r>
      <w:r w:rsidR="00B72573">
        <w:t>2</w:t>
      </w:r>
      <w:r>
        <w:t>-</w:t>
      </w:r>
      <w:r w:rsidR="00663A11">
        <w:t>2</w:t>
      </w:r>
    </w:p>
    <w:p w14:paraId="58F3B529" w14:textId="5F0D05D9" w:rsidR="004C4109" w:rsidRDefault="004C4109" w:rsidP="004C4109">
      <w:pPr>
        <w:jc w:val="both"/>
      </w:pPr>
      <w:r>
        <w:t xml:space="preserve">Šibenik, </w:t>
      </w:r>
      <w:r w:rsidR="00663A11">
        <w:t>1</w:t>
      </w:r>
      <w:r w:rsidR="000F3AA1">
        <w:t>9</w:t>
      </w:r>
      <w:r>
        <w:t>. prosinca 202</w:t>
      </w:r>
      <w:r w:rsidR="000015BF">
        <w:t>1</w:t>
      </w:r>
      <w:r>
        <w:t>.</w:t>
      </w:r>
    </w:p>
    <w:p w14:paraId="1879D551" w14:textId="77777777" w:rsidR="004C4109" w:rsidRDefault="004C4109" w:rsidP="004C4109">
      <w:pPr>
        <w:jc w:val="both"/>
      </w:pPr>
    </w:p>
    <w:p w14:paraId="14F93BBA" w14:textId="77777777" w:rsidR="004C4109" w:rsidRDefault="004C4109" w:rsidP="004C4109">
      <w:pPr>
        <w:jc w:val="both"/>
      </w:pPr>
    </w:p>
    <w:p w14:paraId="387503FF" w14:textId="77777777" w:rsidR="004C4109" w:rsidRDefault="004C4109" w:rsidP="004C4109">
      <w:pPr>
        <w:jc w:val="center"/>
      </w:pPr>
      <w:r>
        <w:t>GRADSKO VIJEĆE GRADA ŠIBENIKA</w:t>
      </w:r>
    </w:p>
    <w:p w14:paraId="7C2714AA" w14:textId="77777777" w:rsidR="004C4109" w:rsidRDefault="004C4109" w:rsidP="004C4109">
      <w:pPr>
        <w:jc w:val="center"/>
      </w:pPr>
    </w:p>
    <w:p w14:paraId="0250C575" w14:textId="77777777" w:rsidR="004C4109" w:rsidRDefault="004C4109" w:rsidP="004C4109">
      <w:pPr>
        <w:jc w:val="center"/>
      </w:pPr>
    </w:p>
    <w:p w14:paraId="6FB3CB2E" w14:textId="77777777" w:rsidR="004C4109" w:rsidRDefault="004C4109" w:rsidP="004C4109">
      <w:pPr>
        <w:ind w:left="4956" w:firstLine="708"/>
        <w:jc w:val="center"/>
      </w:pPr>
      <w:r>
        <w:t xml:space="preserve">          PREDSJEDNIK</w:t>
      </w:r>
    </w:p>
    <w:p w14:paraId="5F868DF6" w14:textId="77777777" w:rsidR="004C4109" w:rsidRDefault="004C4109" w:rsidP="004C4109">
      <w:pPr>
        <w:jc w:val="center"/>
      </w:pPr>
      <w:r>
        <w:t xml:space="preserve">                                                                                                          dr.sc. Dragan Zlatović</w:t>
      </w:r>
    </w:p>
    <w:p w14:paraId="4800F6A6" w14:textId="77777777" w:rsidR="004C4109" w:rsidRDefault="004C4109" w:rsidP="004C4109">
      <w:pPr>
        <w:jc w:val="right"/>
      </w:pPr>
    </w:p>
    <w:p w14:paraId="680327CD" w14:textId="77777777" w:rsidR="004C4109" w:rsidRDefault="004C4109" w:rsidP="004C4109">
      <w:pPr>
        <w:jc w:val="center"/>
      </w:pPr>
    </w:p>
    <w:p w14:paraId="5C1ADA15" w14:textId="77777777" w:rsidR="004C4109" w:rsidRDefault="004C4109" w:rsidP="004C4109">
      <w:pPr>
        <w:jc w:val="both"/>
      </w:pPr>
      <w:r>
        <w:t>Dostaviti:</w:t>
      </w:r>
    </w:p>
    <w:p w14:paraId="0D2D4614" w14:textId="77777777" w:rsidR="004C4109" w:rsidRDefault="004C4109" w:rsidP="004C4109">
      <w:pPr>
        <w:jc w:val="both"/>
      </w:pPr>
      <w:r>
        <w:t>1. Službeni  glasnik Grada Šibenika</w:t>
      </w:r>
    </w:p>
    <w:p w14:paraId="1CE616B4" w14:textId="77777777" w:rsidR="004C4109" w:rsidRDefault="004C4109" w:rsidP="004C4109">
      <w:pPr>
        <w:pStyle w:val="Tijeloteksta"/>
        <w:jc w:val="left"/>
      </w:pPr>
      <w:r>
        <w:t>2.Upravni odjel za financije - ovdje</w:t>
      </w:r>
    </w:p>
    <w:p w14:paraId="4201BC06" w14:textId="77777777" w:rsidR="004C4109" w:rsidRDefault="004C4109" w:rsidP="004C4109">
      <w:pPr>
        <w:pStyle w:val="Tijeloteksta"/>
        <w:jc w:val="left"/>
      </w:pPr>
      <w:r>
        <w:t>3.Upravni odjel za društvene</w:t>
      </w:r>
    </w:p>
    <w:p w14:paraId="57971AB4" w14:textId="77777777" w:rsidR="004C4109" w:rsidRDefault="004C4109" w:rsidP="004C4109">
      <w:pPr>
        <w:pStyle w:val="Tijeloteksta"/>
        <w:jc w:val="left"/>
      </w:pPr>
      <w:r>
        <w:t xml:space="preserve">  djelatnosti - ovdje </w:t>
      </w:r>
    </w:p>
    <w:p w14:paraId="5AE85424" w14:textId="77777777" w:rsidR="004C4109" w:rsidRDefault="004C4109" w:rsidP="004C4109">
      <w:pPr>
        <w:pStyle w:val="Tijeloteksta"/>
        <w:jc w:val="left"/>
      </w:pPr>
      <w:r>
        <w:t>4.  Dokumentacija – ovdje</w:t>
      </w:r>
    </w:p>
    <w:p w14:paraId="1DF0C05F" w14:textId="77777777" w:rsidR="004C4109" w:rsidRDefault="004C4109" w:rsidP="004C4109">
      <w:pPr>
        <w:pStyle w:val="Tijeloteksta"/>
        <w:jc w:val="left"/>
      </w:pPr>
      <w:r>
        <w:t>5.  Arhiv - ovdje</w:t>
      </w:r>
    </w:p>
    <w:p w14:paraId="3810C771" w14:textId="77777777" w:rsidR="004C4109" w:rsidRDefault="004C4109" w:rsidP="004C4109">
      <w:pPr>
        <w:jc w:val="right"/>
      </w:pPr>
    </w:p>
    <w:p w14:paraId="76C0061A" w14:textId="77777777" w:rsidR="004C4109" w:rsidRDefault="004C4109" w:rsidP="004C4109">
      <w:pPr>
        <w:jc w:val="right"/>
      </w:pPr>
    </w:p>
    <w:p w14:paraId="3FB6FB4C" w14:textId="77777777" w:rsidR="007A3DD6" w:rsidRDefault="007A3DD6" w:rsidP="00E677E1"/>
    <w:p w14:paraId="69D36328" w14:textId="77777777" w:rsidR="007A3DD6" w:rsidRDefault="007A3DD6" w:rsidP="00562400">
      <w:pPr>
        <w:jc w:val="right"/>
      </w:pPr>
    </w:p>
    <w:p w14:paraId="6D8FD97C" w14:textId="77777777" w:rsidR="00562400" w:rsidRDefault="00562400" w:rsidP="007A3DD6">
      <w:pPr>
        <w:jc w:val="both"/>
      </w:pPr>
    </w:p>
    <w:p w14:paraId="42974FBA" w14:textId="77777777" w:rsidR="007A3DD6" w:rsidRDefault="007A3DD6" w:rsidP="007A3DD6">
      <w:pPr>
        <w:jc w:val="center"/>
      </w:pPr>
      <w:r>
        <w:t>OBRAZLOŽENJE</w:t>
      </w:r>
    </w:p>
    <w:p w14:paraId="41DA58C7" w14:textId="77777777" w:rsidR="007A3DD6" w:rsidRDefault="007A3DD6" w:rsidP="007A3DD6">
      <w:pPr>
        <w:spacing w:line="276" w:lineRule="auto"/>
        <w:jc w:val="center"/>
      </w:pPr>
    </w:p>
    <w:p w14:paraId="708CABB2" w14:textId="77777777" w:rsidR="007A3DD6" w:rsidRDefault="007A3DD6" w:rsidP="007A3DD6">
      <w:pPr>
        <w:spacing w:line="276" w:lineRule="auto"/>
        <w:jc w:val="both"/>
      </w:pPr>
    </w:p>
    <w:p w14:paraId="5FA3D0F6" w14:textId="77777777" w:rsidR="007A3DD6" w:rsidRDefault="007A3DD6" w:rsidP="007A3DD6">
      <w:pPr>
        <w:spacing w:line="276" w:lineRule="auto"/>
        <w:jc w:val="both"/>
      </w:pPr>
    </w:p>
    <w:p w14:paraId="2A944C9A" w14:textId="5231871C" w:rsidR="007A3DD6" w:rsidRDefault="007A3DD6" w:rsidP="007A3DD6">
      <w:pPr>
        <w:spacing w:line="276" w:lineRule="auto"/>
        <w:jc w:val="both"/>
      </w:pPr>
      <w:r>
        <w:t>Program javnih potreba u kulturi, tehničkoj kulturi i</w:t>
      </w:r>
      <w:r w:rsidR="00366EC4">
        <w:t xml:space="preserve"> znanosti Grada Šibenika za 20</w:t>
      </w:r>
      <w:r w:rsidR="002209F4">
        <w:t>2</w:t>
      </w:r>
      <w:r w:rsidR="00DC16AC">
        <w:t>3</w:t>
      </w:r>
      <w:r>
        <w:t xml:space="preserve">. </w:t>
      </w:r>
      <w:r w:rsidR="002962F5">
        <w:t>g</w:t>
      </w:r>
      <w:r>
        <w:t>odinu</w:t>
      </w:r>
      <w:r w:rsidR="002962F5">
        <w:t xml:space="preserve">, u sveukupnom iznosu </w:t>
      </w:r>
      <w:r w:rsidR="002962F5" w:rsidRPr="001E509F">
        <w:t xml:space="preserve">od </w:t>
      </w:r>
      <w:r w:rsidRPr="001E509F">
        <w:t xml:space="preserve"> </w:t>
      </w:r>
      <w:r w:rsidR="00ED52A4" w:rsidRPr="00ED52A4">
        <w:t>6.701.378 EUR</w:t>
      </w:r>
      <w:r w:rsidR="002962F5">
        <w:t xml:space="preserve">, </w:t>
      </w:r>
      <w:r>
        <w:t xml:space="preserve">donosi se u skladu sa Zakonom o financiranju </w:t>
      </w:r>
      <w:r>
        <w:lastRenderedPageBreak/>
        <w:t>javnih potreba u kulturi, Zakona o tehničkoj kulturi,  Zakona o udrugama i Statutom Grada Šibenika, a usklađen je s pozicijama Programa kulture, tehničke kulture i znanosti u Proračunu Grada Šibenika .</w:t>
      </w:r>
    </w:p>
    <w:p w14:paraId="164B849E" w14:textId="77777777" w:rsidR="007A3DD6" w:rsidRDefault="007A3DD6" w:rsidP="007A3DD6">
      <w:pPr>
        <w:spacing w:line="276" w:lineRule="auto"/>
        <w:jc w:val="both"/>
      </w:pPr>
    </w:p>
    <w:p w14:paraId="6A2B5E9D" w14:textId="6F09480E" w:rsidR="007A3DD6" w:rsidRDefault="007A3DD6" w:rsidP="007A3DD6">
      <w:pPr>
        <w:spacing w:line="276" w:lineRule="auto"/>
        <w:jc w:val="both"/>
      </w:pPr>
    </w:p>
    <w:p w14:paraId="521E250B" w14:textId="697FED63" w:rsidR="00FD4A34" w:rsidRDefault="00FD4A34" w:rsidP="007A3DD6">
      <w:pPr>
        <w:spacing w:line="276" w:lineRule="auto"/>
        <w:jc w:val="both"/>
      </w:pPr>
    </w:p>
    <w:p w14:paraId="6BC2D95C" w14:textId="2D199BEE" w:rsidR="00FD4A34" w:rsidRDefault="00FD4A34" w:rsidP="007A3DD6">
      <w:pPr>
        <w:spacing w:line="276" w:lineRule="auto"/>
        <w:jc w:val="both"/>
      </w:pPr>
    </w:p>
    <w:p w14:paraId="22EAB1F7" w14:textId="4553997B" w:rsidR="00DC16AC" w:rsidRDefault="00DC16AC" w:rsidP="00651E56">
      <w:pPr>
        <w:pStyle w:val="Tijeloteksta"/>
        <w:spacing w:before="72" w:line="360" w:lineRule="auto"/>
        <w:rPr>
          <w:rFonts w:eastAsiaTheme="minorEastAsia"/>
          <w:szCs w:val="24"/>
        </w:rPr>
      </w:pPr>
      <w:r w:rsidRPr="007816D7">
        <w:rPr>
          <w:rFonts w:eastAsiaTheme="minorEastAsia"/>
        </w:rPr>
        <w:t>Navedenim program</w:t>
      </w:r>
      <w:r>
        <w:rPr>
          <w:rFonts w:eastAsiaTheme="minorEastAsia"/>
        </w:rPr>
        <w:t>ima</w:t>
      </w:r>
      <w:r w:rsidRPr="007816D7">
        <w:rPr>
          <w:rFonts w:eastAsiaTheme="minorEastAsia"/>
        </w:rPr>
        <w:t xml:space="preserve"> želi se podignuti</w:t>
      </w:r>
      <w:r w:rsidRPr="007816D7">
        <w:t xml:space="preserve">  kvaliteta i razvoj programa u kulturi a time i  veća uključenost građana u aktivnosti programa individualno ili organizirano kroz djelatnost udruga u kulturi.  Sukladno navedenom aktivnosti vezane kroz programe i projekte u kulturi financiraju se </w:t>
      </w:r>
      <w:r w:rsidRPr="007816D7">
        <w:rPr>
          <w:rFonts w:eastAsiaTheme="minorEastAsia"/>
        </w:rPr>
        <w:t xml:space="preserve"> prema javnom pozivu za financiranje programa javnih potreba u kulturi   koji je b</w:t>
      </w:r>
      <w:r>
        <w:rPr>
          <w:rFonts w:eastAsiaTheme="minorEastAsia"/>
        </w:rPr>
        <w:t>io</w:t>
      </w:r>
      <w:r w:rsidRPr="007816D7">
        <w:rPr>
          <w:rFonts w:eastAsiaTheme="minorEastAsia"/>
        </w:rPr>
        <w:t xml:space="preserve"> raspisan </w:t>
      </w:r>
      <w:r w:rsidRPr="007816D7">
        <w:rPr>
          <w:shd w:val="clear" w:color="auto" w:fill="FFFFFF"/>
        </w:rPr>
        <w:t>od 14. listopada do 30. studenog 2022. godine. Sredstva su namijenjena provedbi programa/projekata</w:t>
      </w:r>
      <w:r>
        <w:rPr>
          <w:shd w:val="clear" w:color="auto" w:fill="FFFFFF"/>
        </w:rPr>
        <w:t xml:space="preserve"> u kulturi </w:t>
      </w:r>
      <w:r w:rsidRPr="007816D7">
        <w:rPr>
          <w:shd w:val="clear" w:color="auto" w:fill="FFFFFF"/>
        </w:rPr>
        <w:t xml:space="preserve"> udruga u okviru kojih se održavaju programi i manifestacije Šibenskog kulturnog ljeta iz sljedećih kulturnih djelatnosti: kulturne akcije i manifestacije, zaštita kulturne baštine, kulturno-umjetnički amaterizam, vizualna umjetnost, arhivska i izdavačka djelatnost, književne manifestacije, likovna umjetnost, glazbena umjetnost, kazališno-scenska i plesna umjetnost, programi koji potiču kulturu mladih i alternativnu </w:t>
      </w:r>
      <w:r w:rsidR="00126A10">
        <w:rPr>
          <w:shd w:val="clear" w:color="auto" w:fill="FFFFFF"/>
        </w:rPr>
        <w:t>kulture,</w:t>
      </w:r>
      <w:r w:rsidRPr="007816D7">
        <w:rPr>
          <w:shd w:val="clear" w:color="auto" w:fill="FFFFFF"/>
        </w:rPr>
        <w:t xml:space="preserve"> međunarodna kulturna</w:t>
      </w:r>
      <w:r>
        <w:rPr>
          <w:shd w:val="clear" w:color="auto" w:fill="FFFFFF"/>
        </w:rPr>
        <w:t xml:space="preserve"> suradnja</w:t>
      </w:r>
      <w:r w:rsidR="00126A10">
        <w:rPr>
          <w:shd w:val="clear" w:color="auto" w:fill="FFFFFF"/>
        </w:rPr>
        <w:t xml:space="preserve">. te </w:t>
      </w:r>
      <w:r w:rsidR="00126A10" w:rsidRPr="007816D7">
        <w:t>razvoj programa tehničke kulture</w:t>
      </w:r>
      <w:r w:rsidR="00126A10">
        <w:t>.</w:t>
      </w:r>
      <w:r>
        <w:rPr>
          <w:shd w:val="clear" w:color="auto" w:fill="FFFFFF"/>
        </w:rPr>
        <w:t xml:space="preserve"> </w:t>
      </w:r>
      <w:r w:rsidR="00126A10">
        <w:rPr>
          <w:shd w:val="clear" w:color="auto" w:fill="FFFFFF"/>
        </w:rPr>
        <w:t xml:space="preserve">U navedenom programu </w:t>
      </w:r>
      <w:r w:rsidR="00126A10">
        <w:rPr>
          <w:lang w:val="de-DE" w:bidi="hr-HR"/>
        </w:rPr>
        <w:t>r</w:t>
      </w:r>
      <w:r w:rsidR="00126A10" w:rsidRPr="007816D7">
        <w:rPr>
          <w:lang w:val="de-DE" w:bidi="hr-HR"/>
        </w:rPr>
        <w:t>ealiza</w:t>
      </w:r>
      <w:r w:rsidR="00126A10">
        <w:rPr>
          <w:lang w:val="de-DE" w:bidi="hr-HR"/>
        </w:rPr>
        <w:t xml:space="preserve">iraju se i  aktivnosti </w:t>
      </w:r>
      <w:r w:rsidR="00126A10" w:rsidRPr="007816D7">
        <w:rPr>
          <w:lang w:val="de-DE" w:bidi="hr-HR"/>
        </w:rPr>
        <w:t xml:space="preserve">kojima se obilježavaju </w:t>
      </w:r>
      <w:r w:rsidR="00126A10" w:rsidRPr="007816D7">
        <w:rPr>
          <w:lang w:bidi="hr-HR"/>
        </w:rPr>
        <w:t xml:space="preserve">značajni datumi iz povijesti grada, zaslužnih povijesnih ličnosti, isticanja stvaralačke motivacije za status uspješnog i zaslužnog građana grada; a sve s ciljem očuvanja tradicije, organiziranog djelovanja udruga građana i stvaranje blagdanskog i obljetničkog ugođaja i raspoloženja. </w:t>
      </w:r>
      <w:r>
        <w:rPr>
          <w:shd w:val="clear" w:color="auto" w:fill="FFFFFF"/>
        </w:rPr>
        <w:t xml:space="preserve">Nadalje, jedan od ciljeva programa je i </w:t>
      </w:r>
      <w:r w:rsidRPr="007816D7">
        <w:t>pomoć u obnovi i investicijskom održavanju spomenika kulture,</w:t>
      </w:r>
      <w:r>
        <w:t xml:space="preserve"> odnosno </w:t>
      </w:r>
      <w:r w:rsidRPr="007816D7">
        <w:t xml:space="preserve">financiranje aktivnosti koje provodi konzervatorski odjel za zaštitu kulturne i spomeničke baštine, </w:t>
      </w:r>
      <w:r>
        <w:t xml:space="preserve">čime se radi na </w:t>
      </w:r>
      <w:r w:rsidRPr="007816D7">
        <w:t>očuvanj</w:t>
      </w:r>
      <w:r>
        <w:t>u</w:t>
      </w:r>
      <w:r w:rsidRPr="007816D7">
        <w:t xml:space="preserve"> vrijednih spomeničkih i sakralnih objekata</w:t>
      </w:r>
      <w:r>
        <w:t xml:space="preserve">. </w:t>
      </w:r>
      <w:r w:rsidRPr="00DC16AC">
        <w:rPr>
          <w:rFonts w:eastAsiaTheme="minorEastAsia"/>
          <w:szCs w:val="24"/>
        </w:rPr>
        <w:t xml:space="preserve">U proračunskom razdoblju </w:t>
      </w:r>
      <w:r>
        <w:rPr>
          <w:rFonts w:eastAsiaTheme="minorEastAsia"/>
          <w:szCs w:val="24"/>
        </w:rPr>
        <w:t xml:space="preserve">za </w:t>
      </w:r>
      <w:r w:rsidRPr="00DC16AC">
        <w:rPr>
          <w:rFonts w:eastAsiaTheme="minorEastAsia"/>
          <w:szCs w:val="24"/>
        </w:rPr>
        <w:t>2023</w:t>
      </w:r>
      <w:r>
        <w:rPr>
          <w:rFonts w:eastAsiaTheme="minorEastAsia"/>
          <w:szCs w:val="24"/>
        </w:rPr>
        <w:t>.</w:t>
      </w:r>
      <w:r w:rsidR="00F82329">
        <w:rPr>
          <w:rFonts w:eastAsiaTheme="minorEastAsia"/>
          <w:szCs w:val="24"/>
        </w:rPr>
        <w:t xml:space="preserve">godinu u okviru Programa </w:t>
      </w:r>
      <w:r w:rsidRPr="00DC16AC">
        <w:rPr>
          <w:rFonts w:eastAsiaTheme="minorEastAsia"/>
          <w:szCs w:val="24"/>
        </w:rPr>
        <w:t xml:space="preserve"> </w:t>
      </w:r>
      <w:r w:rsidR="00F82329">
        <w:rPr>
          <w:rFonts w:eastAsiaTheme="minorEastAsia"/>
          <w:szCs w:val="24"/>
        </w:rPr>
        <w:t xml:space="preserve">Održavanje spomenika kulture </w:t>
      </w:r>
      <w:r w:rsidRPr="00DC16AC">
        <w:rPr>
          <w:rFonts w:eastAsiaTheme="minorEastAsia"/>
          <w:szCs w:val="24"/>
        </w:rPr>
        <w:t>planira se realizacija programa : Sanacija spomenika kulture u okviru kojeg se planira izvođenje  rekonstrukcijski radova na zaštićenim kulturnim znamenitostima.;  Pomoć crkvenim objektima  sukladno zatraženim intervencijama na sakralnim objektima; nastavak radova FAZA IV - uređenja interijera Gradske vijećnice;  Sanacija Dolačkog bedema sukladno predviđenoj dinamici izvođenja radova na sanaciji, a nova stavka je aktivnost Zaštita i revitalizacija Dvostrukog bedema za koju se planiraju pripremne radnje i izrada projektne dokumentacije za zaštitu i revitalizaciju bedema.</w:t>
      </w:r>
      <w:r w:rsidR="00651E56">
        <w:rPr>
          <w:rFonts w:eastAsiaTheme="minorEastAsia"/>
          <w:szCs w:val="24"/>
        </w:rPr>
        <w:t xml:space="preserve"> </w:t>
      </w:r>
    </w:p>
    <w:p w14:paraId="1C38521D" w14:textId="3B14A361" w:rsidR="00651E56" w:rsidRPr="007816D7" w:rsidRDefault="00651E56" w:rsidP="00651E56">
      <w:pPr>
        <w:autoSpaceDE w:val="0"/>
        <w:autoSpaceDN w:val="0"/>
        <w:adjustRightInd w:val="0"/>
        <w:spacing w:line="360" w:lineRule="auto"/>
        <w:jc w:val="both"/>
      </w:pPr>
      <w:r w:rsidRPr="007816D7">
        <w:t>U svrhu osiguranja uvjeta za ostvarivanje javnih potreba udruga građana kao i razvoja zajednice ostvarivanjem programa i projekata udruga građana Grad Šibenik financira rad  udruga na temelju prijava na javni poziv za programe javnih potreba  udruga civilnog društva</w:t>
      </w:r>
      <w:r w:rsidRPr="00651E56">
        <w:rPr>
          <w:rFonts w:eastAsiaTheme="minorEastAsia"/>
        </w:rPr>
        <w:t xml:space="preserve"> </w:t>
      </w:r>
      <w:r w:rsidRPr="007816D7">
        <w:rPr>
          <w:rFonts w:eastAsiaTheme="minorEastAsia"/>
        </w:rPr>
        <w:lastRenderedPageBreak/>
        <w:t xml:space="preserve">za što </w:t>
      </w:r>
      <w:r w:rsidR="00A3648C">
        <w:rPr>
          <w:rFonts w:eastAsiaTheme="minorEastAsia"/>
        </w:rPr>
        <w:t xml:space="preserve">će se </w:t>
      </w:r>
      <w:r w:rsidRPr="007816D7">
        <w:rPr>
          <w:rFonts w:eastAsiaTheme="minorEastAsia"/>
        </w:rPr>
        <w:t xml:space="preserve"> raspis</w:t>
      </w:r>
      <w:r w:rsidR="00A3648C">
        <w:rPr>
          <w:rFonts w:eastAsiaTheme="minorEastAsia"/>
        </w:rPr>
        <w:t>ati</w:t>
      </w:r>
      <w:r w:rsidRPr="007816D7">
        <w:rPr>
          <w:rFonts w:eastAsiaTheme="minorEastAsia"/>
        </w:rPr>
        <w:t xml:space="preserve"> javni poziv za financiranje programa javnih potreba civilnog društva u siječnju 2023. godine.</w:t>
      </w:r>
      <w:r w:rsidR="00C30AEC">
        <w:rPr>
          <w:rFonts w:eastAsiaTheme="minorEastAsia"/>
        </w:rPr>
        <w:t xml:space="preserve"> </w:t>
      </w:r>
    </w:p>
    <w:p w14:paraId="68CB5941" w14:textId="6D1C1E57" w:rsidR="00651E56" w:rsidRDefault="00C30AEC" w:rsidP="00C30AEC">
      <w:pPr>
        <w:pStyle w:val="Tijeloteksta"/>
        <w:spacing w:before="72" w:line="276" w:lineRule="auto"/>
      </w:pPr>
      <w:r>
        <w:t xml:space="preserve">Sve navedene aktivnosti, programe i projekte obuhvaćene </w:t>
      </w:r>
      <w:r w:rsidR="006A697B">
        <w:t>P</w:t>
      </w:r>
      <w:r>
        <w:t>rogramom u kultur</w:t>
      </w:r>
      <w:r w:rsidR="006A697B">
        <w:t xml:space="preserve">i, tehničkoj kulture i znanosti </w:t>
      </w:r>
      <w:r>
        <w:t xml:space="preserve"> Grad </w:t>
      </w:r>
      <w:r w:rsidR="006A697B">
        <w:t>provodi i u suradnji sa ustanovama u kulturi kojima je i osnivač, te se navedenim programom  prati redovito financiranje  i funkcioniranje ustanova.</w:t>
      </w:r>
    </w:p>
    <w:sectPr w:rsidR="00651E56" w:rsidSect="00D71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6B5D" w14:textId="77777777" w:rsidR="00B129CE" w:rsidRDefault="00B129CE" w:rsidP="00B129CE">
      <w:r>
        <w:separator/>
      </w:r>
    </w:p>
  </w:endnote>
  <w:endnote w:type="continuationSeparator" w:id="0">
    <w:p w14:paraId="73C724CA" w14:textId="77777777" w:rsidR="00B129CE" w:rsidRDefault="00B129CE" w:rsidP="00B1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2DD5" w14:textId="77777777" w:rsidR="00B129CE" w:rsidRDefault="00B129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9DA0" w14:textId="77777777" w:rsidR="00B129CE" w:rsidRDefault="00B129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79DD" w14:textId="77777777" w:rsidR="00B129CE" w:rsidRDefault="00B129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0FDF" w14:textId="77777777" w:rsidR="00B129CE" w:rsidRDefault="00B129CE" w:rsidP="00B129CE">
      <w:r>
        <w:separator/>
      </w:r>
    </w:p>
  </w:footnote>
  <w:footnote w:type="continuationSeparator" w:id="0">
    <w:p w14:paraId="47E7F7ED" w14:textId="77777777" w:rsidR="00B129CE" w:rsidRDefault="00B129CE" w:rsidP="00B1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301C" w14:textId="20533040" w:rsidR="00B129CE" w:rsidRDefault="00B129CE">
    <w:pPr>
      <w:pStyle w:val="Zaglavlje"/>
    </w:pPr>
    <w:r>
      <w:rPr>
        <w:noProof/>
      </w:rPr>
      <w:pict w14:anchorId="3742F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70391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71EE" w14:textId="06E8FC0E" w:rsidR="00B129CE" w:rsidRDefault="00B129CE">
    <w:pPr>
      <w:pStyle w:val="Zaglavlje"/>
    </w:pPr>
    <w:r>
      <w:rPr>
        <w:noProof/>
      </w:rPr>
      <w:pict w14:anchorId="23F4F1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70392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3258" w14:textId="7BC4B87D" w:rsidR="00B129CE" w:rsidRDefault="00B129CE">
    <w:pPr>
      <w:pStyle w:val="Zaglavlje"/>
    </w:pPr>
    <w:r>
      <w:rPr>
        <w:noProof/>
      </w:rPr>
      <w:pict w14:anchorId="171AD7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70390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0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8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20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3129B"/>
    <w:rsid w:val="0004433E"/>
    <w:rsid w:val="000616D0"/>
    <w:rsid w:val="00063F40"/>
    <w:rsid w:val="000646A5"/>
    <w:rsid w:val="00067967"/>
    <w:rsid w:val="0007320C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E4E5A"/>
    <w:rsid w:val="000F2FD0"/>
    <w:rsid w:val="000F3AA1"/>
    <w:rsid w:val="000F46C9"/>
    <w:rsid w:val="000F6A17"/>
    <w:rsid w:val="001245B1"/>
    <w:rsid w:val="00124E8F"/>
    <w:rsid w:val="00126A10"/>
    <w:rsid w:val="001306AA"/>
    <w:rsid w:val="0013501E"/>
    <w:rsid w:val="00140658"/>
    <w:rsid w:val="00160394"/>
    <w:rsid w:val="00166F54"/>
    <w:rsid w:val="0017318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A464A"/>
    <w:rsid w:val="002A4ADC"/>
    <w:rsid w:val="002B1FD5"/>
    <w:rsid w:val="002B4A1E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86D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C4109"/>
    <w:rsid w:val="004E6C2E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937E5"/>
    <w:rsid w:val="005B70B7"/>
    <w:rsid w:val="005C5214"/>
    <w:rsid w:val="005D5915"/>
    <w:rsid w:val="005F1C4E"/>
    <w:rsid w:val="005F2AC8"/>
    <w:rsid w:val="006068A9"/>
    <w:rsid w:val="00614528"/>
    <w:rsid w:val="00617E55"/>
    <w:rsid w:val="00620316"/>
    <w:rsid w:val="0062260A"/>
    <w:rsid w:val="00641710"/>
    <w:rsid w:val="00644513"/>
    <w:rsid w:val="006464FE"/>
    <w:rsid w:val="00651E56"/>
    <w:rsid w:val="00657951"/>
    <w:rsid w:val="00663676"/>
    <w:rsid w:val="00663A11"/>
    <w:rsid w:val="00685606"/>
    <w:rsid w:val="006A01C1"/>
    <w:rsid w:val="006A697B"/>
    <w:rsid w:val="006A7B5E"/>
    <w:rsid w:val="006B3698"/>
    <w:rsid w:val="006C0BA4"/>
    <w:rsid w:val="006C264C"/>
    <w:rsid w:val="006C4F71"/>
    <w:rsid w:val="006E3495"/>
    <w:rsid w:val="006E6C55"/>
    <w:rsid w:val="006E7E58"/>
    <w:rsid w:val="006F39BB"/>
    <w:rsid w:val="0070442D"/>
    <w:rsid w:val="0070482B"/>
    <w:rsid w:val="00721828"/>
    <w:rsid w:val="007311F2"/>
    <w:rsid w:val="0073785A"/>
    <w:rsid w:val="007507B6"/>
    <w:rsid w:val="00791E1D"/>
    <w:rsid w:val="00792F9A"/>
    <w:rsid w:val="0079428F"/>
    <w:rsid w:val="007A08E3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34E9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C0322"/>
    <w:rsid w:val="008C7306"/>
    <w:rsid w:val="008D3820"/>
    <w:rsid w:val="008D425F"/>
    <w:rsid w:val="009172E7"/>
    <w:rsid w:val="009377BC"/>
    <w:rsid w:val="00941886"/>
    <w:rsid w:val="00946B46"/>
    <w:rsid w:val="009501E5"/>
    <w:rsid w:val="00950FC4"/>
    <w:rsid w:val="00957BEC"/>
    <w:rsid w:val="00987D2B"/>
    <w:rsid w:val="009A374F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149AE"/>
    <w:rsid w:val="00A22B34"/>
    <w:rsid w:val="00A31D89"/>
    <w:rsid w:val="00A33DAF"/>
    <w:rsid w:val="00A3472B"/>
    <w:rsid w:val="00A3648C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4DA3"/>
    <w:rsid w:val="00B07FDC"/>
    <w:rsid w:val="00B104F6"/>
    <w:rsid w:val="00B129CE"/>
    <w:rsid w:val="00B346A7"/>
    <w:rsid w:val="00B352F4"/>
    <w:rsid w:val="00B365E4"/>
    <w:rsid w:val="00B37E3B"/>
    <w:rsid w:val="00B56206"/>
    <w:rsid w:val="00B6022F"/>
    <w:rsid w:val="00B6400E"/>
    <w:rsid w:val="00B65F38"/>
    <w:rsid w:val="00B673D7"/>
    <w:rsid w:val="00B67B7D"/>
    <w:rsid w:val="00B70ADD"/>
    <w:rsid w:val="00B72573"/>
    <w:rsid w:val="00B83D8E"/>
    <w:rsid w:val="00B862E8"/>
    <w:rsid w:val="00B91961"/>
    <w:rsid w:val="00B93A65"/>
    <w:rsid w:val="00BA475D"/>
    <w:rsid w:val="00BA4796"/>
    <w:rsid w:val="00BC2029"/>
    <w:rsid w:val="00BC4AF1"/>
    <w:rsid w:val="00BD6062"/>
    <w:rsid w:val="00BE721B"/>
    <w:rsid w:val="00C05130"/>
    <w:rsid w:val="00C11D7B"/>
    <w:rsid w:val="00C12B6A"/>
    <w:rsid w:val="00C14F9A"/>
    <w:rsid w:val="00C2621C"/>
    <w:rsid w:val="00C27302"/>
    <w:rsid w:val="00C30AEC"/>
    <w:rsid w:val="00C401D6"/>
    <w:rsid w:val="00C4719A"/>
    <w:rsid w:val="00C53D6E"/>
    <w:rsid w:val="00C763B5"/>
    <w:rsid w:val="00C77389"/>
    <w:rsid w:val="00C77BB2"/>
    <w:rsid w:val="00C829D9"/>
    <w:rsid w:val="00C94BEB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4A0D"/>
    <w:rsid w:val="00DA77BA"/>
    <w:rsid w:val="00DB4A1F"/>
    <w:rsid w:val="00DC16AC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677E1"/>
    <w:rsid w:val="00E70BB0"/>
    <w:rsid w:val="00E85C33"/>
    <w:rsid w:val="00E86A89"/>
    <w:rsid w:val="00E95F55"/>
    <w:rsid w:val="00ED52A4"/>
    <w:rsid w:val="00EE0B23"/>
    <w:rsid w:val="00EF086D"/>
    <w:rsid w:val="00EF594F"/>
    <w:rsid w:val="00EF5F1D"/>
    <w:rsid w:val="00F06B6E"/>
    <w:rsid w:val="00F25671"/>
    <w:rsid w:val="00F6366D"/>
    <w:rsid w:val="00F74F20"/>
    <w:rsid w:val="00F8164A"/>
    <w:rsid w:val="00F82329"/>
    <w:rsid w:val="00F86CEE"/>
    <w:rsid w:val="00FB6578"/>
    <w:rsid w:val="00FC0AE9"/>
    <w:rsid w:val="00FC17D2"/>
    <w:rsid w:val="00FD4A34"/>
    <w:rsid w:val="00FE519C"/>
    <w:rsid w:val="00FE7D33"/>
    <w:rsid w:val="00FF06F2"/>
    <w:rsid w:val="00FF16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table" w:customStyle="1" w:styleId="TableGrid">
    <w:name w:val="TableGrid"/>
    <w:rsid w:val="0007320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129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9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9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9C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Tomislav Lokas</cp:lastModifiedBy>
  <cp:revision>344</cp:revision>
  <cp:lastPrinted>2015-12-08T13:19:00Z</cp:lastPrinted>
  <dcterms:created xsi:type="dcterms:W3CDTF">2012-12-05T10:35:00Z</dcterms:created>
  <dcterms:modified xsi:type="dcterms:W3CDTF">2022-11-11T13:22:00Z</dcterms:modified>
</cp:coreProperties>
</file>